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8D" w:rsidRDefault="005536E9">
      <w:pPr>
        <w:pStyle w:val="20"/>
        <w:framePr w:w="8102" w:h="783" w:hRule="exact" w:wrap="none" w:vAnchor="page" w:hAnchor="page" w:x="2059" w:y="975"/>
        <w:shd w:val="clear" w:color="auto" w:fill="auto"/>
        <w:spacing w:after="0" w:line="240" w:lineRule="exact"/>
        <w:ind w:left="1152"/>
      </w:pPr>
      <w:r w:rsidRPr="007D4332">
        <w:rPr>
          <w:lang w:eastAsia="en-US" w:bidi="en-US"/>
        </w:rPr>
        <w:t xml:space="preserve">№68 </w:t>
      </w:r>
      <w:r>
        <w:t xml:space="preserve">м </w:t>
      </w:r>
      <w:r>
        <w:rPr>
          <w:lang w:val="en-US" w:eastAsia="en-US" w:bidi="en-US"/>
        </w:rPr>
        <w:t>e</w:t>
      </w:r>
      <w:r w:rsidRPr="007D4332">
        <w:rPr>
          <w:lang w:eastAsia="en-US" w:bidi="en-US"/>
        </w:rPr>
        <w:t xml:space="preserve"> </w:t>
      </w:r>
      <w:r>
        <w:t>кте п - г и м и аз и я о ку у-та рб и я к о м пас к с</w:t>
      </w:r>
    </w:p>
    <w:p w:rsidR="00CF1A8D" w:rsidRDefault="005536E9">
      <w:pPr>
        <w:pStyle w:val="20"/>
        <w:framePr w:w="8102" w:h="783" w:hRule="exact" w:wrap="none" w:vAnchor="page" w:hAnchor="page" w:x="2059" w:y="975"/>
        <w:shd w:val="clear" w:color="auto" w:fill="auto"/>
        <w:spacing w:after="0" w:line="240" w:lineRule="exact"/>
        <w:ind w:left="1152" w:right="624"/>
        <w:jc w:val="center"/>
      </w:pPr>
      <w:r>
        <w:rPr>
          <w:rStyle w:val="21"/>
        </w:rPr>
        <w:t xml:space="preserve">«Окурман бала» </w:t>
      </w:r>
      <w:r>
        <w:t>долоооруи уюштуруу гууреиТуу</w:t>
      </w:r>
      <w:r>
        <w:rPr>
          <w:rStyle w:val="22"/>
          <w:lang w:val="ru-RU" w:eastAsia="ru-RU" w:bidi="ru-RU"/>
        </w:rPr>
        <w:t>^</w:t>
      </w:r>
      <w:r w:rsidRPr="007D4332">
        <w:rPr>
          <w:rStyle w:val="22"/>
          <w:lang w:val="ru-RU"/>
        </w:rPr>
        <w:t>&gt;</w:t>
      </w:r>
      <w:r>
        <w:rPr>
          <w:rStyle w:val="22"/>
        </w:rPr>
        <w:t>mfio</w:t>
      </w:r>
    </w:p>
    <w:p w:rsidR="00CF1A8D" w:rsidRDefault="005536E9">
      <w:pPr>
        <w:pStyle w:val="10"/>
        <w:framePr w:w="8102" w:h="3189" w:hRule="exact" w:wrap="none" w:vAnchor="page" w:hAnchor="page" w:x="2059" w:y="1917"/>
        <w:shd w:val="clear" w:color="auto" w:fill="auto"/>
        <w:spacing w:before="0" w:after="160" w:line="240" w:lineRule="exact"/>
        <w:ind w:firstLine="300"/>
      </w:pPr>
      <w:bookmarkStart w:id="0" w:name="bookmark0"/>
      <w:bookmarkStart w:id="1" w:name="_GoBack"/>
      <w:r>
        <w:t>Жалпы жоболор</w:t>
      </w:r>
      <w:bookmarkEnd w:id="0"/>
    </w:p>
    <w:bookmarkEnd w:id="1"/>
    <w:p w:rsidR="00CF1A8D" w:rsidRDefault="005536E9">
      <w:pPr>
        <w:pStyle w:val="20"/>
        <w:framePr w:w="8102" w:h="3189" w:hRule="exact" w:wrap="none" w:vAnchor="page" w:hAnchor="page" w:x="2059" w:y="1917"/>
        <w:numPr>
          <w:ilvl w:val="0"/>
          <w:numId w:val="1"/>
        </w:numPr>
        <w:shd w:val="clear" w:color="auto" w:fill="auto"/>
        <w:tabs>
          <w:tab w:val="left" w:pos="524"/>
        </w:tabs>
        <w:spacing w:after="180" w:line="274" w:lineRule="exact"/>
        <w:ind w:firstLine="300"/>
      </w:pPr>
      <w:r>
        <w:t xml:space="preserve">Бугунку кунде интеллектуал, маданиятгуу, ан-еезимй жогору жаш муунду тарбиялоо актуалдуу маселелердип бири. Мектеп </w:t>
      </w:r>
      <w:r>
        <w:t>окуучуларынып керкем адабий китептерди окуута карата болгон шыгын естуруу. адабий чыгармаларды окуу менен керкем сез маданиятын енуктуруу. интеллектуалдык инсанды. жана эне тилипе болгон суйууну калыптандыруу №68 мектеп-гимназия окуу-тарбия комплексинде жу</w:t>
      </w:r>
      <w:r>
        <w:t>ргузулген окуу тарбия иштерине он таасирин тийгизууге жетишуу,</w:t>
      </w:r>
    </w:p>
    <w:p w:rsidR="00CF1A8D" w:rsidRDefault="005536E9">
      <w:pPr>
        <w:pStyle w:val="20"/>
        <w:framePr w:w="8102" w:h="3189" w:hRule="exact" w:wrap="none" w:vAnchor="page" w:hAnchor="page" w:x="2059" w:y="1917"/>
        <w:shd w:val="clear" w:color="auto" w:fill="auto"/>
        <w:spacing w:after="0" w:line="274" w:lineRule="exact"/>
        <w:ind w:firstLine="300"/>
      </w:pPr>
      <w:r>
        <w:rPr>
          <w:rStyle w:val="21"/>
        </w:rPr>
        <w:t>1.1.</w:t>
      </w:r>
      <w:r>
        <w:t>«Окурман бала» долбоору 2-4- класетарда март айында, 5-класстарда апрель айында еткерулууге тийиш.</w:t>
      </w:r>
    </w:p>
    <w:p w:rsidR="00CF1A8D" w:rsidRDefault="005536E9">
      <w:pPr>
        <w:pStyle w:val="20"/>
        <w:framePr w:wrap="none" w:vAnchor="page" w:hAnchor="page" w:x="2059" w:y="5287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240" w:lineRule="exact"/>
        <w:ind w:left="300"/>
        <w:jc w:val="both"/>
      </w:pPr>
      <w:r>
        <w:t>Долбоор эки багытта ишке ашырылат.</w:t>
      </w:r>
    </w:p>
    <w:p w:rsidR="00CF1A8D" w:rsidRDefault="005536E9">
      <w:pPr>
        <w:pStyle w:val="20"/>
        <w:framePr w:w="8102" w:h="8997" w:hRule="exact" w:wrap="none" w:vAnchor="page" w:hAnchor="page" w:x="2059" w:y="5749"/>
        <w:shd w:val="clear" w:color="auto" w:fill="auto"/>
        <w:spacing w:after="176" w:line="274" w:lineRule="exact"/>
        <w:ind w:firstLine="300"/>
      </w:pPr>
      <w:r>
        <w:rPr>
          <w:rStyle w:val="21"/>
        </w:rPr>
        <w:t xml:space="preserve">2.1.Биринчи </w:t>
      </w:r>
      <w:r>
        <w:t xml:space="preserve">багыт-башталгыч класстын </w:t>
      </w:r>
      <w:r>
        <w:t>(2-4-класстар) окуучулары учун ар бир класста сабактан тышкаркы мезгилде окуучулар окуй турган китептердин тизмесин класс жетекчилср тузушуп. мектеп-гимназия окуу- тарбия комплексинин директор) н&gt;н бекитуусуне башталгыч класстын кафедра жетекчиеи тарабынан</w:t>
      </w:r>
      <w:r>
        <w:t xml:space="preserve"> еунушталат.</w:t>
      </w:r>
    </w:p>
    <w:p w:rsidR="00CF1A8D" w:rsidRDefault="005536E9">
      <w:pPr>
        <w:pStyle w:val="20"/>
        <w:framePr w:w="8102" w:h="8997" w:hRule="exact" w:wrap="none" w:vAnchor="page" w:hAnchor="page" w:x="2059" w:y="5749"/>
        <w:shd w:val="clear" w:color="auto" w:fill="auto"/>
        <w:spacing w:after="180" w:line="278" w:lineRule="exact"/>
        <w:ind w:firstLine="300"/>
      </w:pPr>
      <w:r>
        <w:t>Окуучулардын керкем адабий китептерди окуу га карата кендум дерун калыптандыруу. окутан кителтериним мазмунун, эн негизги тарбиялык идеясын анализдееге уйретуу, окуучулардын билим, билгичтиктерин. чыгармачылыгын енуктуруу максатында чейрек сай</w:t>
      </w:r>
      <w:r>
        <w:t>ын конкурстарды уюштуруу. Окуган ар турдуу тематикадагы адабий чыгармалары боюнча 3-4- класстардын окуучулары жаш езгечелугуне жараша маалыматтык же изилдеечулук долбоордук иштерди жактоосу тал ап кылынат. Чыгармачылык эмгектеринин кергезмелеру (мини китеп</w:t>
      </w:r>
      <w:r>
        <w:t>че). жазган эсселери. «Кино менин оюмда» ыкмасы аркылуу чыгармага элестетип сурет тартуулары каралат. Уюштурулган ишти жыйынтыктоо атайын гузулген комиссиянын чечими менен ишке ашырылып. женуучулер аныкталат.</w:t>
      </w:r>
    </w:p>
    <w:p w:rsidR="00CF1A8D" w:rsidRDefault="005536E9">
      <w:pPr>
        <w:pStyle w:val="20"/>
        <w:framePr w:w="8102" w:h="8997" w:hRule="exact" w:wrap="none" w:vAnchor="page" w:hAnchor="page" w:x="2059" w:y="5749"/>
        <w:shd w:val="clear" w:color="auto" w:fill="auto"/>
        <w:spacing w:after="180" w:line="278" w:lineRule="exact"/>
        <w:ind w:firstLine="300"/>
      </w:pPr>
      <w:r>
        <w:rPr>
          <w:rStyle w:val="21"/>
        </w:rPr>
        <w:t xml:space="preserve">2.2.Экинчи </w:t>
      </w:r>
      <w:r>
        <w:t>багыт-5-класстардын окуучуларынын ке</w:t>
      </w:r>
      <w:r>
        <w:t>ркем адабий табитин, китеп окууга болгон ынтызарлыгын калыптандырууда кыргыз тили жана адабияты мугалимдери тарабынан керкем адабий чыгармалардын тизмелери программага ылайык сунушталып кыргыз тили жана адабияты кафедрасынын отурумунда талкууланып. мектеп-</w:t>
      </w:r>
      <w:r>
        <w:t>гимназия окуу-тарбия комплексинин директорунун бекитуусуне кафедра жетекчиеи тарабынан еунушталат.</w:t>
      </w:r>
    </w:p>
    <w:p w:rsidR="00CF1A8D" w:rsidRDefault="005536E9">
      <w:pPr>
        <w:pStyle w:val="20"/>
        <w:framePr w:w="8102" w:h="8997" w:hRule="exact" w:wrap="none" w:vAnchor="page" w:hAnchor="page" w:x="2059" w:y="5749"/>
        <w:shd w:val="clear" w:color="auto" w:fill="auto"/>
        <w:spacing w:after="0" w:line="278" w:lineRule="exact"/>
        <w:ind w:firstLine="300"/>
      </w:pPr>
      <w:r>
        <w:t>Окуучудан берилген чыгарманын мазмуму боюнча атайын даярдалган дил' баян, он жана терс каармандарды чагылдырган окуучунун чыгармачыл эмгеги, жандуу окуулары.</w:t>
      </w:r>
      <w:r>
        <w:t xml:space="preserve"> жатка керкем айтуулары. ролдоштурун аткаруулары, чыгарма боюнча маалыматтык. илимий изилдеечулук иштерди жактоосу тал ап кылынат. Аткарылуучу иш чаралар чейрек сайын ар турдуу формада уюштурулуп. жыйынтыгы чыгарылып. окуучулардын жараткан ийгиликтери атай</w:t>
      </w:r>
      <w:r>
        <w:t>ын тузу н ен комиесиянып баалооеу менен женуучулер аныкталат.</w:t>
      </w:r>
    </w:p>
    <w:p w:rsidR="00CF1A8D" w:rsidRDefault="007D4332">
      <w:pPr>
        <w:rPr>
          <w:sz w:val="2"/>
          <w:szCs w:val="2"/>
        </w:rPr>
        <w:sectPr w:rsidR="00CF1A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4647565</wp:posOffset>
            </wp:positionH>
            <wp:positionV relativeFrom="page">
              <wp:posOffset>619125</wp:posOffset>
            </wp:positionV>
            <wp:extent cx="1865630" cy="85090"/>
            <wp:effectExtent l="0" t="0" r="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8D" w:rsidRDefault="005536E9">
      <w:pPr>
        <w:pStyle w:val="40"/>
        <w:framePr w:w="170" w:h="499" w:hRule="exact" w:wrap="none" w:vAnchor="page" w:hAnchor="page" w:x="2088" w:y="3261"/>
        <w:shd w:val="clear" w:color="auto" w:fill="auto"/>
        <w:spacing w:line="140" w:lineRule="exact"/>
        <w:textDirection w:val="btLr"/>
      </w:pPr>
      <w:r>
        <w:lastRenderedPageBreak/>
        <w:t>Ю</w:t>
      </w:r>
    </w:p>
    <w:p w:rsidR="00CF1A8D" w:rsidRDefault="005536E9">
      <w:pPr>
        <w:pStyle w:val="20"/>
        <w:framePr w:w="8050" w:h="3182" w:hRule="exact" w:wrap="none" w:vAnchor="page" w:hAnchor="page" w:x="2085" w:y="900"/>
        <w:numPr>
          <w:ilvl w:val="0"/>
          <w:numId w:val="1"/>
        </w:numPr>
        <w:shd w:val="clear" w:color="auto" w:fill="auto"/>
        <w:tabs>
          <w:tab w:val="left" w:pos="526"/>
        </w:tabs>
        <w:spacing w:after="158" w:line="288" w:lineRule="exact"/>
        <w:ind w:firstLine="240"/>
      </w:pPr>
      <w:r>
        <w:t>Окуучулардын мыкты даярдалган эмгеги мектсптин методикалык</w:t>
      </w:r>
      <w:r>
        <w:br/>
        <w:t>кабинетинде улгу катары сакталат. Класстагы окуучулардын долбоорго</w:t>
      </w:r>
      <w:r>
        <w:br/>
        <w:t xml:space="preserve">толугу менен катышуулары тал ап </w:t>
      </w:r>
      <w:r>
        <w:t>кылынат,</w:t>
      </w:r>
    </w:p>
    <w:p w:rsidR="00CF1A8D" w:rsidRDefault="005536E9">
      <w:pPr>
        <w:pStyle w:val="30"/>
        <w:framePr w:w="8050" w:h="3182" w:hRule="exact" w:wrap="none" w:vAnchor="page" w:hAnchor="page" w:x="2085" w:y="900"/>
        <w:shd w:val="clear" w:color="auto" w:fill="auto"/>
        <w:spacing w:before="0" w:after="163" w:line="240" w:lineRule="exact"/>
      </w:pPr>
      <w:r>
        <w:t>«Окурман бала» долбоору-н шике ашыруунун критерийлери:</w:t>
      </w:r>
    </w:p>
    <w:p w:rsidR="00CF1A8D" w:rsidRDefault="005536E9">
      <w:pPr>
        <w:pStyle w:val="10"/>
        <w:framePr w:w="8050" w:h="3182" w:hRule="exact" w:wrap="none" w:vAnchor="page" w:hAnchor="page" w:x="2085" w:y="900"/>
        <w:shd w:val="clear" w:color="auto" w:fill="auto"/>
        <w:spacing w:before="0" w:after="151" w:line="240" w:lineRule="exact"/>
        <w:ind w:right="619"/>
        <w:jc w:val="both"/>
      </w:pPr>
      <w:bookmarkStart w:id="2" w:name="bookmark1"/>
      <w:r>
        <w:t>2-класстар умун:</w:t>
      </w:r>
      <w:bookmarkEnd w:id="2"/>
    </w:p>
    <w:p w:rsidR="00CF1A8D" w:rsidRDefault="005536E9">
      <w:pPr>
        <w:pStyle w:val="20"/>
        <w:framePr w:w="8050" w:h="3182" w:hRule="exact" w:wrap="none" w:vAnchor="page" w:hAnchor="page" w:x="2085" w:y="900"/>
        <w:numPr>
          <w:ilvl w:val="0"/>
          <w:numId w:val="2"/>
        </w:numPr>
        <w:shd w:val="clear" w:color="auto" w:fill="auto"/>
        <w:spacing w:after="0" w:line="274" w:lineRule="exact"/>
        <w:ind w:right="619"/>
        <w:jc w:val="both"/>
      </w:pPr>
      <w:r>
        <w:t>Класстын визиткасы (3 мин)</w:t>
      </w:r>
    </w:p>
    <w:p w:rsidR="00CF1A8D" w:rsidRDefault="005536E9">
      <w:pPr>
        <w:pStyle w:val="20"/>
        <w:framePr w:w="8050" w:h="3182" w:hRule="exact" w:wrap="none" w:vAnchor="page" w:hAnchor="page" w:x="2085" w:y="900"/>
        <w:shd w:val="clear" w:color="auto" w:fill="auto"/>
        <w:spacing w:after="0" w:line="274" w:lineRule="exact"/>
        <w:ind w:left="173" w:right="619"/>
        <w:jc w:val="both"/>
      </w:pPr>
      <w:r>
        <w:t>. Жатка керкем айтуу (3 мин)</w:t>
      </w:r>
    </w:p>
    <w:p w:rsidR="00CF1A8D" w:rsidRDefault="005536E9">
      <w:pPr>
        <w:pStyle w:val="20"/>
        <w:framePr w:w="8050" w:h="3182" w:hRule="exact" w:wrap="none" w:vAnchor="page" w:hAnchor="page" w:x="2085" w:y="900"/>
        <w:shd w:val="clear" w:color="auto" w:fill="auto"/>
        <w:spacing w:after="0" w:line="274" w:lineRule="exact"/>
        <w:ind w:left="173" w:right="619"/>
        <w:jc w:val="both"/>
      </w:pPr>
      <w:r>
        <w:t>. Ролдоштуруп аткаруу (5 мин)</w:t>
      </w:r>
    </w:p>
    <w:p w:rsidR="00CF1A8D" w:rsidRDefault="005536E9">
      <w:pPr>
        <w:pStyle w:val="20"/>
        <w:framePr w:w="8050" w:h="3182" w:hRule="exact" w:wrap="none" w:vAnchor="page" w:hAnchor="page" w:x="2085" w:y="900"/>
        <w:shd w:val="clear" w:color="auto" w:fill="auto"/>
        <w:spacing w:after="0" w:line="274" w:lineRule="exact"/>
        <w:ind w:left="38" w:right="619"/>
        <w:jc w:val="both"/>
      </w:pPr>
      <w:r>
        <w:t>5. Чыгарманын аталышын табуу (3 чыгарма 3 мин)</w:t>
      </w:r>
    </w:p>
    <w:p w:rsidR="00CF1A8D" w:rsidRDefault="005536E9">
      <w:pPr>
        <w:pStyle w:val="10"/>
        <w:framePr w:w="8050" w:h="2739" w:hRule="exact" w:wrap="none" w:vAnchor="page" w:hAnchor="page" w:x="2085" w:y="4255"/>
        <w:shd w:val="clear" w:color="auto" w:fill="auto"/>
        <w:spacing w:before="0" w:after="146" w:line="240" w:lineRule="exact"/>
        <w:jc w:val="both"/>
      </w:pPr>
      <w:bookmarkStart w:id="3" w:name="bookmark2"/>
      <w:r>
        <w:t>3-4-класстар учуй:</w:t>
      </w:r>
      <w:bookmarkEnd w:id="3"/>
    </w:p>
    <w:p w:rsidR="00CF1A8D" w:rsidRDefault="005536E9">
      <w:pPr>
        <w:pStyle w:val="20"/>
        <w:framePr w:w="8050" w:h="2739" w:hRule="exact" w:wrap="none" w:vAnchor="page" w:hAnchor="page" w:x="2085" w:y="4255"/>
        <w:shd w:val="clear" w:color="auto" w:fill="auto"/>
        <w:spacing w:after="0" w:line="274" w:lineRule="exact"/>
        <w:ind w:left="440"/>
        <w:jc w:val="both"/>
      </w:pPr>
      <w:r>
        <w:t xml:space="preserve">ПКласстын </w:t>
      </w:r>
      <w:r>
        <w:t>визиткасы (3 мин)</w:t>
      </w:r>
    </w:p>
    <w:p w:rsidR="00CF1A8D" w:rsidRDefault="005536E9">
      <w:pPr>
        <w:pStyle w:val="20"/>
        <w:framePr w:w="8050" w:h="2739" w:hRule="exact" w:wrap="none" w:vAnchor="page" w:hAnchor="page" w:x="2085" w:y="4255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274" w:lineRule="exact"/>
        <w:ind w:left="440"/>
        <w:jc w:val="both"/>
      </w:pPr>
      <w:r>
        <w:t>Жатка керкем айтуу (3 мин)</w:t>
      </w:r>
    </w:p>
    <w:p w:rsidR="00CF1A8D" w:rsidRDefault="005536E9">
      <w:pPr>
        <w:pStyle w:val="20"/>
        <w:framePr w:w="8050" w:h="2739" w:hRule="exact" w:wrap="none" w:vAnchor="page" w:hAnchor="page" w:x="2085" w:y="4255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274" w:lineRule="exact"/>
        <w:ind w:left="440"/>
        <w:jc w:val="both"/>
      </w:pPr>
      <w:r>
        <w:t>Жандуу окуу (3 мин)</w:t>
      </w:r>
    </w:p>
    <w:p w:rsidR="00CF1A8D" w:rsidRDefault="005536E9">
      <w:pPr>
        <w:pStyle w:val="20"/>
        <w:framePr w:w="8050" w:h="2739" w:hRule="exact" w:wrap="none" w:vAnchor="page" w:hAnchor="page" w:x="2085" w:y="4255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274" w:lineRule="exact"/>
        <w:ind w:left="440"/>
        <w:jc w:val="both"/>
      </w:pPr>
      <w:r>
        <w:t>Ролдоштуруп аткаруу (5 мин)</w:t>
      </w:r>
    </w:p>
    <w:p w:rsidR="00CF1A8D" w:rsidRDefault="005536E9">
      <w:pPr>
        <w:pStyle w:val="20"/>
        <w:framePr w:w="8050" w:h="2739" w:hRule="exact" w:wrap="none" w:vAnchor="page" w:hAnchor="page" w:x="2085" w:y="4255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274" w:lineRule="exact"/>
        <w:ind w:left="440"/>
        <w:jc w:val="both"/>
      </w:pPr>
      <w:r>
        <w:t>Чыгарманын аталышын табуу (3 чыгарма 3 мин)</w:t>
      </w:r>
    </w:p>
    <w:p w:rsidR="00CF1A8D" w:rsidRDefault="005536E9">
      <w:pPr>
        <w:pStyle w:val="20"/>
        <w:framePr w:w="8050" w:h="2739" w:hRule="exact" w:wrap="none" w:vAnchor="page" w:hAnchor="page" w:x="2085" w:y="4255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274" w:lineRule="exact"/>
        <w:ind w:left="440"/>
        <w:jc w:val="both"/>
      </w:pPr>
      <w:r>
        <w:t>Долбоордук ишти жактоо (5-6 мин)</w:t>
      </w:r>
    </w:p>
    <w:p w:rsidR="00CF1A8D" w:rsidRDefault="005536E9">
      <w:pPr>
        <w:pStyle w:val="20"/>
        <w:framePr w:w="8050" w:h="2739" w:hRule="exact" w:wrap="none" w:vAnchor="page" w:hAnchor="page" w:x="2085" w:y="4255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307" w:lineRule="exact"/>
        <w:ind w:left="440"/>
        <w:jc w:val="both"/>
      </w:pPr>
      <w:r>
        <w:t>«Кино менин оюмда» ыкмасы аркылуу чыгармага элестетип сурет тарт (10 мин)</w:t>
      </w:r>
    </w:p>
    <w:p w:rsidR="00CF1A8D" w:rsidRDefault="005536E9">
      <w:pPr>
        <w:pStyle w:val="10"/>
        <w:framePr w:w="8050" w:h="2156" w:hRule="exact" w:wrap="none" w:vAnchor="page" w:hAnchor="page" w:x="2085" w:y="7163"/>
        <w:shd w:val="clear" w:color="auto" w:fill="auto"/>
        <w:spacing w:before="0" w:after="146" w:line="240" w:lineRule="exact"/>
        <w:ind w:left="440"/>
        <w:jc w:val="both"/>
      </w:pPr>
      <w:bookmarkStart w:id="4" w:name="bookmark3"/>
      <w:r>
        <w:t>5-класстар учун:</w:t>
      </w:r>
      <w:bookmarkEnd w:id="4"/>
    </w:p>
    <w:p w:rsidR="00CF1A8D" w:rsidRDefault="005536E9">
      <w:pPr>
        <w:pStyle w:val="20"/>
        <w:framePr w:w="8050" w:h="2156" w:hRule="exact" w:wrap="none" w:vAnchor="page" w:hAnchor="page" w:x="2085" w:y="7163"/>
        <w:shd w:val="clear" w:color="auto" w:fill="auto"/>
        <w:spacing w:after="0" w:line="274" w:lineRule="exact"/>
        <w:jc w:val="both"/>
      </w:pPr>
      <w:r>
        <w:t>ПКласстын визиткасы (3 мин)</w:t>
      </w:r>
    </w:p>
    <w:p w:rsidR="00CF1A8D" w:rsidRDefault="005536E9">
      <w:pPr>
        <w:pStyle w:val="20"/>
        <w:framePr w:w="8050" w:h="2156" w:hRule="exact" w:wrap="none" w:vAnchor="page" w:hAnchor="page" w:x="2085" w:y="7163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74" w:lineRule="exact"/>
        <w:jc w:val="both"/>
      </w:pPr>
      <w:r>
        <w:t>Керкем окуу (4 мин)</w:t>
      </w:r>
    </w:p>
    <w:p w:rsidR="00CF1A8D" w:rsidRDefault="005536E9">
      <w:pPr>
        <w:pStyle w:val="20"/>
        <w:framePr w:w="8050" w:h="2156" w:hRule="exact" w:wrap="none" w:vAnchor="page" w:hAnchor="page" w:x="2085" w:y="7163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74" w:lineRule="exact"/>
        <w:jc w:val="both"/>
      </w:pPr>
      <w:r>
        <w:t>Жандуу окуу (2 мин)</w:t>
      </w:r>
    </w:p>
    <w:p w:rsidR="00CF1A8D" w:rsidRDefault="005536E9">
      <w:pPr>
        <w:pStyle w:val="20"/>
        <w:framePr w:w="8050" w:h="2156" w:hRule="exact" w:wrap="none" w:vAnchor="page" w:hAnchor="page" w:x="2085" w:y="7163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74" w:lineRule="exact"/>
        <w:jc w:val="both"/>
      </w:pPr>
      <w:r>
        <w:t>Ролдоштуруп аткаруу (5 мин)</w:t>
      </w:r>
    </w:p>
    <w:p w:rsidR="00CF1A8D" w:rsidRDefault="005536E9">
      <w:pPr>
        <w:pStyle w:val="20"/>
        <w:framePr w:w="8050" w:h="2156" w:hRule="exact" w:wrap="none" w:vAnchor="page" w:hAnchor="page" w:x="2085" w:y="7163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74" w:lineRule="exact"/>
        <w:jc w:val="both"/>
      </w:pPr>
      <w:r>
        <w:t>Понтамимо (3 чыгарма 3 мин)</w:t>
      </w:r>
    </w:p>
    <w:p w:rsidR="00CF1A8D" w:rsidRDefault="005536E9">
      <w:pPr>
        <w:pStyle w:val="20"/>
        <w:framePr w:w="8050" w:h="2156" w:hRule="exact" w:wrap="none" w:vAnchor="page" w:hAnchor="page" w:x="2085" w:y="7163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74" w:lineRule="exact"/>
        <w:jc w:val="both"/>
      </w:pPr>
      <w:r>
        <w:t>Долбоордук ишти жактоо (8-10 мин)</w:t>
      </w:r>
    </w:p>
    <w:p w:rsidR="00CF1A8D" w:rsidRDefault="00CF1A8D">
      <w:pPr>
        <w:rPr>
          <w:sz w:val="2"/>
          <w:szCs w:val="2"/>
        </w:rPr>
      </w:pPr>
    </w:p>
    <w:sectPr w:rsidR="00CF1A8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E9" w:rsidRDefault="005536E9">
      <w:r>
        <w:separator/>
      </w:r>
    </w:p>
  </w:endnote>
  <w:endnote w:type="continuationSeparator" w:id="0">
    <w:p w:rsidR="005536E9" w:rsidRDefault="005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E9" w:rsidRDefault="005536E9"/>
  </w:footnote>
  <w:footnote w:type="continuationSeparator" w:id="0">
    <w:p w:rsidR="005536E9" w:rsidRDefault="005536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23E2"/>
    <w:multiLevelType w:val="multilevel"/>
    <w:tmpl w:val="A2C6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151AC7"/>
    <w:multiLevelType w:val="multilevel"/>
    <w:tmpl w:val="17C67E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437F87"/>
    <w:multiLevelType w:val="multilevel"/>
    <w:tmpl w:val="53F6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8D"/>
    <w:rsid w:val="005536E9"/>
    <w:rsid w:val="007D4332"/>
    <w:rsid w:val="00C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988CD-A0F2-4FA1-9969-349CDDC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ind w:firstLine="2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2021-12-27T06:40:00Z</dcterms:created>
  <dcterms:modified xsi:type="dcterms:W3CDTF">2021-12-27T06:41:00Z</dcterms:modified>
</cp:coreProperties>
</file>